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P-15061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2026-0413-23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Heizungs- &amp; Sanitärtechnik - Erweiterung G8/G9 am Schillergymnasium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Heizungs- und Sanitärarbeiten im Untergeschoss eines Schulgebäudes auf ca. 650m2. Die Arbeiten umfassen hauptsächlich die Erneuerung von Hauptverteilleitungen.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